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8" w:type="dxa"/>
        <w:jc w:val="center"/>
        <w:tblLayout w:type="fixed"/>
        <w:tblLook w:val="01E0" w:firstRow="1" w:lastRow="1" w:firstColumn="1" w:lastColumn="1" w:noHBand="0" w:noVBand="0"/>
      </w:tblPr>
      <w:tblGrid>
        <w:gridCol w:w="1294"/>
        <w:gridCol w:w="5364"/>
        <w:gridCol w:w="2693"/>
        <w:gridCol w:w="1417"/>
      </w:tblGrid>
      <w:tr w:rsidR="00CF72E9" w:rsidRPr="000E2A3F" w:rsidTr="00617C15">
        <w:trPr>
          <w:trHeight w:val="699"/>
          <w:jc w:val="center"/>
        </w:trPr>
        <w:tc>
          <w:tcPr>
            <w:tcW w:w="1294" w:type="dxa"/>
            <w:vMerge w:val="restart"/>
            <w:tcBorders>
              <w:top w:val="single" w:sz="4" w:space="0" w:color="auto"/>
              <w:left w:val="single" w:sz="4" w:space="0" w:color="auto"/>
              <w:bottom w:val="nil"/>
              <w:right w:val="single" w:sz="4" w:space="0" w:color="auto"/>
            </w:tcBorders>
          </w:tcPr>
          <w:p w:rsidR="00CF72E9" w:rsidRPr="000E2A3F" w:rsidRDefault="00CF72E9" w:rsidP="00617C15">
            <w:pPr>
              <w:pStyle w:val="Encabezado"/>
              <w:rPr>
                <w:rFonts w:ascii="Arial" w:hAnsi="Arial" w:cs="Arial"/>
                <w:noProof/>
                <w:sz w:val="24"/>
                <w:szCs w:val="24"/>
                <w:lang w:eastAsia="es-CO"/>
              </w:rPr>
            </w:pPr>
          </w:p>
          <w:p w:rsidR="00CF72E9" w:rsidRPr="000E2A3F" w:rsidRDefault="00CF72E9" w:rsidP="00617C15">
            <w:pPr>
              <w:pStyle w:val="Encabezado"/>
              <w:rPr>
                <w:rFonts w:ascii="Arial" w:hAnsi="Arial" w:cs="Arial"/>
                <w:noProof/>
                <w:sz w:val="24"/>
                <w:szCs w:val="24"/>
                <w:lang w:eastAsia="es-CO"/>
              </w:rPr>
            </w:pPr>
            <w:r w:rsidRPr="000E2A3F">
              <w:rPr>
                <w:rFonts w:ascii="Arial" w:hAnsi="Arial" w:cs="Arial"/>
                <w:noProof/>
                <w:sz w:val="24"/>
                <w:szCs w:val="24"/>
                <w:lang w:eastAsia="es-CO"/>
              </w:rPr>
              <w:drawing>
                <wp:inline distT="0" distB="0" distL="0" distR="0" wp14:anchorId="33487622" wp14:editId="7DE8B690">
                  <wp:extent cx="636104" cy="650657"/>
                  <wp:effectExtent l="0" t="0" r="0" b="0"/>
                  <wp:docPr id="7"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4062" cy="658797"/>
                          </a:xfrm>
                          <a:prstGeom prst="rect">
                            <a:avLst/>
                          </a:prstGeom>
                          <a:noFill/>
                          <a:ln>
                            <a:noFill/>
                          </a:ln>
                        </pic:spPr>
                      </pic:pic>
                    </a:graphicData>
                  </a:graphic>
                </wp:inline>
              </w:drawing>
            </w:r>
          </w:p>
          <w:p w:rsidR="00CF72E9" w:rsidRPr="000E2A3F" w:rsidRDefault="00CF72E9" w:rsidP="00617C15">
            <w:pPr>
              <w:pStyle w:val="Encabezado"/>
              <w:rPr>
                <w:rFonts w:ascii="Arial" w:hAnsi="Arial" w:cs="Arial"/>
                <w:sz w:val="24"/>
                <w:szCs w:val="24"/>
                <w:lang w:val="es-ES"/>
              </w:rPr>
            </w:pPr>
          </w:p>
        </w:tc>
        <w:tc>
          <w:tcPr>
            <w:tcW w:w="8057" w:type="dxa"/>
            <w:gridSpan w:val="2"/>
            <w:tcBorders>
              <w:top w:val="single" w:sz="4" w:space="0" w:color="auto"/>
              <w:left w:val="single" w:sz="4" w:space="0" w:color="auto"/>
              <w:bottom w:val="single" w:sz="4" w:space="0" w:color="auto"/>
              <w:right w:val="single" w:sz="4" w:space="0" w:color="auto"/>
            </w:tcBorders>
            <w:vAlign w:val="center"/>
          </w:tcPr>
          <w:p w:rsidR="00CF72E9" w:rsidRPr="000E2A3F" w:rsidRDefault="00CF72E9" w:rsidP="00617C15">
            <w:pPr>
              <w:pStyle w:val="Encabezado"/>
              <w:jc w:val="center"/>
              <w:rPr>
                <w:rFonts w:ascii="Arial" w:hAnsi="Arial" w:cs="Arial"/>
                <w:sz w:val="24"/>
                <w:szCs w:val="24"/>
                <w:lang w:val="es-ES"/>
              </w:rPr>
            </w:pPr>
            <w:r w:rsidRPr="000E2A3F">
              <w:rPr>
                <w:rFonts w:ascii="Arial" w:hAnsi="Arial" w:cs="Arial"/>
                <w:sz w:val="24"/>
                <w:szCs w:val="24"/>
                <w:lang w:val="es-ES"/>
              </w:rPr>
              <w:t>INSTITUCIÓN EDUCATIVA LA GABRIELA</w:t>
            </w:r>
          </w:p>
          <w:p w:rsidR="00CF72E9" w:rsidRPr="000E2A3F" w:rsidRDefault="00CF72E9" w:rsidP="00617C15">
            <w:pPr>
              <w:pStyle w:val="Encabezado"/>
              <w:rPr>
                <w:rFonts w:ascii="Arial" w:hAnsi="Arial" w:cs="Arial"/>
                <w:sz w:val="24"/>
                <w:szCs w:val="24"/>
                <w:lang w:val="es-ES"/>
              </w:rPr>
            </w:pPr>
            <w:r>
              <w:rPr>
                <w:rFonts w:ascii="Arial" w:hAnsi="Arial" w:cs="Arial"/>
                <w:sz w:val="24"/>
                <w:szCs w:val="24"/>
                <w:lang w:val="es-ES"/>
              </w:rPr>
              <w:t xml:space="preserve">                                           PLAN    LECTOR # 2</w:t>
            </w:r>
          </w:p>
        </w:tc>
        <w:tc>
          <w:tcPr>
            <w:tcW w:w="1417" w:type="dxa"/>
            <w:vMerge w:val="restart"/>
            <w:tcBorders>
              <w:top w:val="single" w:sz="4" w:space="0" w:color="auto"/>
              <w:left w:val="single" w:sz="4" w:space="0" w:color="auto"/>
              <w:right w:val="single" w:sz="4" w:space="0" w:color="auto"/>
            </w:tcBorders>
            <w:vAlign w:val="center"/>
          </w:tcPr>
          <w:p w:rsidR="00CF72E9" w:rsidRPr="000E2A3F" w:rsidRDefault="00CF72E9" w:rsidP="00617C15">
            <w:pPr>
              <w:pStyle w:val="Encabezado"/>
              <w:rPr>
                <w:rFonts w:ascii="Arial" w:hAnsi="Arial" w:cs="Arial"/>
                <w:sz w:val="24"/>
                <w:szCs w:val="24"/>
                <w:lang w:val="es-ES"/>
              </w:rPr>
            </w:pPr>
            <w:r w:rsidRPr="000E2A3F">
              <w:rPr>
                <w:rFonts w:ascii="Arial" w:hAnsi="Arial" w:cs="Arial"/>
                <w:noProof/>
                <w:sz w:val="24"/>
                <w:szCs w:val="24"/>
                <w:lang w:eastAsia="es-CO"/>
              </w:rPr>
              <w:drawing>
                <wp:anchor distT="0" distB="0" distL="114300" distR="114300" simplePos="0" relativeHeight="251659264" behindDoc="0" locked="0" layoutInCell="1" allowOverlap="1" wp14:anchorId="63B0A5B3" wp14:editId="0AD1B9BE">
                  <wp:simplePos x="5438140" y="699135"/>
                  <wp:positionH relativeFrom="margin">
                    <wp:posOffset>137160</wp:posOffset>
                  </wp:positionH>
                  <wp:positionV relativeFrom="margin">
                    <wp:posOffset>89535</wp:posOffset>
                  </wp:positionV>
                  <wp:extent cx="720090" cy="651510"/>
                  <wp:effectExtent l="0" t="0" r="3810" b="0"/>
                  <wp:wrapSquare wrapText="bothSides"/>
                  <wp:docPr id="8" name="Imagen 8" descr="MUN 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N IC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F72E9" w:rsidRPr="000E2A3F" w:rsidTr="00617C15">
        <w:trPr>
          <w:trHeight w:val="546"/>
          <w:jc w:val="center"/>
        </w:trPr>
        <w:tc>
          <w:tcPr>
            <w:tcW w:w="1294" w:type="dxa"/>
            <w:vMerge/>
            <w:tcBorders>
              <w:left w:val="single" w:sz="4" w:space="0" w:color="auto"/>
              <w:bottom w:val="single" w:sz="4" w:space="0" w:color="auto"/>
              <w:right w:val="single" w:sz="4" w:space="0" w:color="auto"/>
            </w:tcBorders>
          </w:tcPr>
          <w:p w:rsidR="00CF72E9" w:rsidRPr="000E2A3F" w:rsidRDefault="00CF72E9" w:rsidP="00617C15">
            <w:pPr>
              <w:pStyle w:val="Encabezado"/>
              <w:rPr>
                <w:rFonts w:ascii="Arial" w:hAnsi="Arial" w:cs="Arial"/>
                <w:sz w:val="24"/>
                <w:szCs w:val="24"/>
                <w:lang w:val="es-ES"/>
              </w:rPr>
            </w:pPr>
          </w:p>
        </w:tc>
        <w:tc>
          <w:tcPr>
            <w:tcW w:w="5364" w:type="dxa"/>
            <w:tcBorders>
              <w:top w:val="single" w:sz="4" w:space="0" w:color="auto"/>
              <w:left w:val="single" w:sz="4" w:space="0" w:color="auto"/>
              <w:bottom w:val="single" w:sz="4" w:space="0" w:color="auto"/>
              <w:right w:val="single" w:sz="4" w:space="0" w:color="auto"/>
            </w:tcBorders>
          </w:tcPr>
          <w:p w:rsidR="00CF72E9" w:rsidRPr="000E2A3F" w:rsidRDefault="00CF72E9" w:rsidP="00617C15">
            <w:pPr>
              <w:pStyle w:val="Encabezado"/>
              <w:jc w:val="both"/>
              <w:rPr>
                <w:rFonts w:ascii="Arial" w:hAnsi="Arial" w:cs="Arial"/>
                <w:sz w:val="24"/>
                <w:szCs w:val="24"/>
                <w:lang w:val="es-ES"/>
              </w:rPr>
            </w:pPr>
            <w:r w:rsidRPr="000E2A3F">
              <w:rPr>
                <w:rFonts w:ascii="Arial" w:hAnsi="Arial" w:cs="Arial"/>
                <w:sz w:val="24"/>
                <w:szCs w:val="24"/>
                <w:lang w:val="es-ES"/>
              </w:rPr>
              <w:t>NOMBRE:</w:t>
            </w:r>
            <w:r>
              <w:rPr>
                <w:rFonts w:ascii="Arial" w:hAnsi="Arial" w:cs="Arial"/>
                <w:sz w:val="24"/>
                <w:szCs w:val="24"/>
                <w:lang w:val="es-ES"/>
              </w:rPr>
              <w:t>_____________________________</w:t>
            </w:r>
          </w:p>
        </w:tc>
        <w:tc>
          <w:tcPr>
            <w:tcW w:w="2693" w:type="dxa"/>
            <w:tcBorders>
              <w:top w:val="single" w:sz="4" w:space="0" w:color="auto"/>
              <w:left w:val="single" w:sz="4" w:space="0" w:color="auto"/>
              <w:bottom w:val="single" w:sz="4" w:space="0" w:color="auto"/>
              <w:right w:val="single" w:sz="4" w:space="0" w:color="auto"/>
            </w:tcBorders>
          </w:tcPr>
          <w:p w:rsidR="00CF72E9" w:rsidRPr="000E2A3F" w:rsidRDefault="00CF72E9" w:rsidP="00617C15">
            <w:pPr>
              <w:pStyle w:val="Encabezado"/>
              <w:rPr>
                <w:rFonts w:ascii="Arial" w:hAnsi="Arial" w:cs="Arial"/>
                <w:sz w:val="24"/>
                <w:szCs w:val="24"/>
                <w:lang w:val="es-ES"/>
              </w:rPr>
            </w:pPr>
            <w:r>
              <w:rPr>
                <w:rFonts w:ascii="Arial" w:hAnsi="Arial" w:cs="Arial"/>
                <w:sz w:val="24"/>
                <w:szCs w:val="24"/>
                <w:lang w:val="es-ES"/>
              </w:rPr>
              <w:t xml:space="preserve">GRADO: </w:t>
            </w:r>
            <w:r w:rsidRPr="000E2A3F">
              <w:rPr>
                <w:rFonts w:ascii="Arial" w:hAnsi="Arial" w:cs="Arial"/>
                <w:sz w:val="24"/>
                <w:szCs w:val="24"/>
                <w:lang w:val="es-ES"/>
              </w:rPr>
              <w:t>QUINTO__</w:t>
            </w:r>
            <w:r>
              <w:rPr>
                <w:rFonts w:ascii="Arial" w:hAnsi="Arial" w:cs="Arial"/>
                <w:sz w:val="24"/>
                <w:szCs w:val="24"/>
                <w:lang w:val="es-ES"/>
              </w:rPr>
              <w:t>_</w:t>
            </w:r>
          </w:p>
        </w:tc>
        <w:tc>
          <w:tcPr>
            <w:tcW w:w="1417" w:type="dxa"/>
            <w:vMerge/>
            <w:tcBorders>
              <w:left w:val="single" w:sz="4" w:space="0" w:color="auto"/>
              <w:bottom w:val="single" w:sz="4" w:space="0" w:color="auto"/>
              <w:right w:val="single" w:sz="4" w:space="0" w:color="auto"/>
            </w:tcBorders>
          </w:tcPr>
          <w:p w:rsidR="00CF72E9" w:rsidRPr="000E2A3F" w:rsidRDefault="00CF72E9" w:rsidP="00617C15">
            <w:pPr>
              <w:pStyle w:val="Encabezado"/>
              <w:rPr>
                <w:rFonts w:ascii="Arial" w:hAnsi="Arial" w:cs="Arial"/>
                <w:sz w:val="24"/>
                <w:szCs w:val="24"/>
                <w:lang w:val="es-ES"/>
              </w:rPr>
            </w:pPr>
          </w:p>
        </w:tc>
      </w:tr>
    </w:tbl>
    <w:p w:rsidR="00CF72E9" w:rsidRDefault="00CF72E9" w:rsidP="00CF72E9">
      <w:pPr>
        <w:jc w:val="both"/>
        <w:rPr>
          <w:rFonts w:ascii="Arial" w:hAnsi="Arial" w:cs="Arial"/>
          <w:sz w:val="24"/>
          <w:szCs w:val="24"/>
        </w:rPr>
      </w:pPr>
    </w:p>
    <w:p w:rsidR="00CF72E9" w:rsidRPr="006F71B5" w:rsidRDefault="00CF72E9" w:rsidP="00CF72E9">
      <w:pPr>
        <w:jc w:val="both"/>
        <w:rPr>
          <w:rFonts w:ascii="Arial" w:hAnsi="Arial" w:cs="Arial"/>
          <w:sz w:val="24"/>
          <w:szCs w:val="24"/>
        </w:rPr>
      </w:pPr>
      <w:r w:rsidRPr="006F71B5">
        <w:rPr>
          <w:rFonts w:ascii="Arial" w:hAnsi="Arial" w:cs="Arial"/>
          <w:b/>
          <w:sz w:val="24"/>
          <w:szCs w:val="24"/>
        </w:rPr>
        <w:t xml:space="preserve">PROPÓSITO: </w:t>
      </w:r>
      <w:r w:rsidRPr="00CF72E9">
        <w:rPr>
          <w:rFonts w:ascii="Arial" w:hAnsi="Arial" w:cs="Arial"/>
          <w:sz w:val="24"/>
          <w:szCs w:val="24"/>
        </w:rPr>
        <w:t>Fortalecer</w:t>
      </w:r>
      <w:r w:rsidRPr="006F71B5">
        <w:rPr>
          <w:rFonts w:ascii="Arial" w:hAnsi="Arial" w:cs="Arial"/>
          <w:sz w:val="24"/>
          <w:szCs w:val="24"/>
        </w:rPr>
        <w:t xml:space="preserve"> los procesos de comprensión de lectura a través de diferentes textos.</w:t>
      </w:r>
    </w:p>
    <w:p w:rsidR="00CF72E9" w:rsidRDefault="00CF72E9" w:rsidP="00CF72E9">
      <w:pPr>
        <w:spacing w:after="0"/>
        <w:rPr>
          <w:rFonts w:ascii="Arial" w:hAnsi="Arial" w:cs="Arial"/>
          <w:sz w:val="24"/>
          <w:szCs w:val="24"/>
        </w:rPr>
      </w:pPr>
    </w:p>
    <w:p w:rsidR="00CF72E9" w:rsidRDefault="00CF72E9" w:rsidP="00CF72E9">
      <w:pPr>
        <w:jc w:val="center"/>
        <w:rPr>
          <w:szCs w:val="24"/>
        </w:rPr>
      </w:pPr>
      <w:r>
        <w:rPr>
          <w:szCs w:val="24"/>
        </w:rPr>
        <w:t>TALLER # 2</w:t>
      </w:r>
    </w:p>
    <w:p w:rsidR="002714C3" w:rsidRDefault="00CF72E9" w:rsidP="00CF72E9">
      <w:pPr>
        <w:pStyle w:val="Prrafodelista"/>
        <w:numPr>
          <w:ilvl w:val="0"/>
          <w:numId w:val="1"/>
        </w:numPr>
      </w:pPr>
      <w:r>
        <w:t xml:space="preserve">Observa el siguiente video: </w:t>
      </w:r>
    </w:p>
    <w:p w:rsidR="00CF72E9" w:rsidRDefault="00CF72E9" w:rsidP="00CF72E9">
      <w:pPr>
        <w:pStyle w:val="Prrafodelista"/>
      </w:pPr>
    </w:p>
    <w:p w:rsidR="00CF72E9" w:rsidRPr="00CF72E9" w:rsidRDefault="00CF72E9" w:rsidP="00CF72E9">
      <w:pPr>
        <w:pStyle w:val="Prrafodelista"/>
        <w:rPr>
          <w:rStyle w:val="Hipervnculo"/>
          <w:color w:val="auto"/>
          <w:u w:val="none"/>
        </w:rPr>
      </w:pPr>
      <w:r>
        <w:t xml:space="preserve">La odisea: </w:t>
      </w:r>
      <w:hyperlink r:id="rId7" w:history="1">
        <w:r w:rsidRPr="00B147FA">
          <w:rPr>
            <w:rStyle w:val="Hipervnculo"/>
          </w:rPr>
          <w:t>https://www.youtube.com/watch?v=Sk7TxUeZt7M</w:t>
        </w:r>
      </w:hyperlink>
    </w:p>
    <w:p w:rsidR="00CF72E9" w:rsidRDefault="00CF72E9">
      <w:pPr>
        <w:rPr>
          <w:rStyle w:val="Hipervnculo"/>
        </w:rPr>
      </w:pPr>
    </w:p>
    <w:p w:rsidR="00CF72E9" w:rsidRPr="006F71B5" w:rsidRDefault="00CF72E9" w:rsidP="00CF72E9">
      <w:pPr>
        <w:jc w:val="both"/>
        <w:rPr>
          <w:rFonts w:ascii="Arial" w:hAnsi="Arial" w:cs="Arial"/>
          <w:b/>
          <w:sz w:val="24"/>
          <w:szCs w:val="24"/>
        </w:rPr>
      </w:pPr>
      <w:r w:rsidRPr="00B147FA">
        <w:t>Luego lee el texto:</w:t>
      </w:r>
    </w:p>
    <w:p w:rsidR="00CF72E9" w:rsidRDefault="00CF72E9" w:rsidP="00CF72E9">
      <w:pPr>
        <w:spacing w:before="100" w:beforeAutospacing="1" w:after="100" w:afterAutospacing="1" w:line="240" w:lineRule="auto"/>
        <w:jc w:val="center"/>
        <w:outlineLvl w:val="0"/>
        <w:rPr>
          <w:rFonts w:ascii="Arial" w:eastAsia="Times New Roman" w:hAnsi="Arial" w:cs="Arial"/>
          <w:b/>
          <w:bCs/>
          <w:color w:val="000000"/>
          <w:kern w:val="36"/>
          <w:sz w:val="24"/>
          <w:szCs w:val="24"/>
        </w:rPr>
      </w:pPr>
      <w:r w:rsidRPr="006F71B5">
        <w:rPr>
          <w:rFonts w:ascii="Arial" w:eastAsia="Times New Roman" w:hAnsi="Arial" w:cs="Arial"/>
          <w:b/>
          <w:bCs/>
          <w:color w:val="000000"/>
          <w:kern w:val="36"/>
          <w:sz w:val="24"/>
          <w:szCs w:val="24"/>
          <w:lang w:val="es-ES_tradnl"/>
        </w:rPr>
        <w:t>ODISEA</w:t>
      </w:r>
      <w:r>
        <w:rPr>
          <w:rFonts w:ascii="Arial" w:eastAsia="Times New Roman" w:hAnsi="Arial" w:cs="Arial"/>
          <w:b/>
          <w:bCs/>
          <w:color w:val="000000"/>
          <w:kern w:val="36"/>
          <w:sz w:val="24"/>
          <w:szCs w:val="24"/>
          <w:lang w:val="es-ES_tradnl"/>
        </w:rPr>
        <w:t xml:space="preserve"> (fragmento)</w:t>
      </w:r>
    </w:p>
    <w:p w:rsidR="00CF72E9" w:rsidRDefault="00CF72E9" w:rsidP="00CF72E9">
      <w:pPr>
        <w:spacing w:before="100" w:beforeAutospacing="1" w:after="100" w:afterAutospacing="1" w:line="240" w:lineRule="auto"/>
        <w:jc w:val="both"/>
        <w:outlineLvl w:val="0"/>
        <w:rPr>
          <w:rFonts w:ascii="Arial" w:eastAsia="Times New Roman" w:hAnsi="Arial" w:cs="Arial"/>
          <w:color w:val="000000"/>
          <w:sz w:val="24"/>
          <w:szCs w:val="24"/>
          <w:lang w:val="es-ES_tradnl"/>
        </w:rPr>
      </w:pPr>
      <w:r w:rsidRPr="006F71B5">
        <w:rPr>
          <w:rFonts w:ascii="Arial" w:eastAsia="Times New Roman" w:hAnsi="Arial" w:cs="Arial"/>
          <w:color w:val="000000"/>
          <w:sz w:val="24"/>
          <w:szCs w:val="24"/>
          <w:lang w:val="es-ES_tradnl"/>
        </w:rPr>
        <w:t xml:space="preserve">Apenas el sol se puso y sobrevino la oscuridad, Circe me cogió de la mano, me hizo sentar separadamente de los compañeros y, acomodándose   cerca de mí, me preguntó cuánto me había </w:t>
      </w:r>
      <w:r>
        <w:rPr>
          <w:rFonts w:ascii="Arial" w:eastAsia="Times New Roman" w:hAnsi="Arial" w:cs="Arial"/>
          <w:color w:val="000000"/>
          <w:sz w:val="24"/>
          <w:szCs w:val="24"/>
          <w:lang w:val="es-ES_tradnl"/>
        </w:rPr>
        <w:t>ocurrido; y yo se lo conté por </w:t>
      </w:r>
      <w:r w:rsidRPr="006F71B5">
        <w:rPr>
          <w:rFonts w:ascii="Arial" w:eastAsia="Times New Roman" w:hAnsi="Arial" w:cs="Arial"/>
          <w:color w:val="000000"/>
          <w:sz w:val="24"/>
          <w:szCs w:val="24"/>
          <w:lang w:val="es-ES_tradnl"/>
        </w:rPr>
        <w:t xml:space="preserve">su orden. </w:t>
      </w:r>
      <w:r>
        <w:rPr>
          <w:rFonts w:ascii="Arial" w:eastAsia="Times New Roman" w:hAnsi="Arial" w:cs="Arial"/>
          <w:color w:val="000000"/>
          <w:sz w:val="24"/>
          <w:szCs w:val="24"/>
          <w:lang w:val="es-ES_tradnl"/>
        </w:rPr>
        <w:t>Entonces me dijo estas palabras:</w:t>
      </w:r>
    </w:p>
    <w:p w:rsidR="00CF72E9" w:rsidRPr="00CC70FB" w:rsidRDefault="00CF72E9" w:rsidP="00CC70FB">
      <w:pPr>
        <w:spacing w:before="100" w:beforeAutospacing="1" w:after="0" w:line="240" w:lineRule="auto"/>
        <w:jc w:val="both"/>
        <w:outlineLvl w:val="0"/>
        <w:rPr>
          <w:rFonts w:ascii="Arial" w:eastAsia="Times New Roman" w:hAnsi="Arial" w:cs="Arial"/>
          <w:color w:val="000000"/>
          <w:sz w:val="24"/>
          <w:szCs w:val="24"/>
          <w:lang w:val="es-ES_tradnl"/>
        </w:rPr>
      </w:pPr>
      <w:r w:rsidRPr="00CF72E9">
        <w:rPr>
          <w:rFonts w:ascii="Arial" w:eastAsia="Times New Roman" w:hAnsi="Arial" w:cs="Arial"/>
          <w:color w:val="000000"/>
          <w:sz w:val="24"/>
          <w:szCs w:val="24"/>
          <w:lang w:val="es-ES_tradnl"/>
        </w:rPr>
        <w:t> -Oye ahora lo que voy a decir y un dios en persona te lo recordará más tarde: llegarás primero a las sirenas, que encantan a cuantos hombres van a su encuentro. Aquel que imprudentemente se acerca a ellas y oye su voz, ya no vuelve a ver a su esposa ni a sus hijos rodeándole, llenos de júbilo, cuando torna a su hogar; las sirenas le hechizan con el sonoro canto, sentadas en una pradera en el centro de un enorme   montón de huesos de hombres putrefactos cuya piel se va consumiendo. Pasa de largo y tapa las orejas de tus compañeros con cera blanca, más si tú deseas oírlas, haz que te aten los pies y manos a la parte    inferior del mástil, y que las sogas se </w:t>
      </w:r>
      <w:r>
        <w:rPr>
          <w:rFonts w:ascii="Arial" w:eastAsia="Times New Roman" w:hAnsi="Arial" w:cs="Arial"/>
          <w:color w:val="000000"/>
          <w:sz w:val="24"/>
          <w:szCs w:val="24"/>
          <w:lang w:val="es-ES_tradnl"/>
        </w:rPr>
        <w:t>liguen  a  él: </w:t>
      </w:r>
      <w:r w:rsidRPr="00CF72E9">
        <w:rPr>
          <w:rFonts w:ascii="Arial" w:eastAsia="Times New Roman" w:hAnsi="Arial" w:cs="Arial"/>
          <w:color w:val="000000"/>
          <w:sz w:val="24"/>
          <w:szCs w:val="24"/>
          <w:lang w:val="es-ES_tradnl"/>
        </w:rPr>
        <w:t>así  podrás  deleitarte</w:t>
      </w:r>
      <w:r w:rsidR="00CC70FB">
        <w:rPr>
          <w:rFonts w:ascii="Arial" w:eastAsia="Times New Roman" w:hAnsi="Arial" w:cs="Arial"/>
          <w:color w:val="000000"/>
          <w:sz w:val="24"/>
          <w:szCs w:val="24"/>
          <w:lang w:val="es-ES_tradnl"/>
        </w:rPr>
        <w:t xml:space="preserve">, </w:t>
      </w:r>
      <w:r w:rsidRPr="006F71B5">
        <w:rPr>
          <w:rFonts w:ascii="Arial" w:eastAsia="Times New Roman" w:hAnsi="Arial" w:cs="Arial"/>
          <w:color w:val="000000"/>
          <w:sz w:val="24"/>
          <w:szCs w:val="24"/>
          <w:lang w:val="es-ES_tradnl"/>
        </w:rPr>
        <w:t>escuchando a las sirenas. Y e</w:t>
      </w:r>
      <w:r>
        <w:rPr>
          <w:rFonts w:ascii="Arial" w:eastAsia="Times New Roman" w:hAnsi="Arial" w:cs="Arial"/>
          <w:color w:val="000000"/>
          <w:sz w:val="24"/>
          <w:szCs w:val="24"/>
          <w:lang w:val="es-ES_tradnl"/>
        </w:rPr>
        <w:t>n caso de que supliques </w:t>
      </w:r>
      <w:r w:rsidRPr="006F71B5">
        <w:rPr>
          <w:rFonts w:ascii="Arial" w:eastAsia="Times New Roman" w:hAnsi="Arial" w:cs="Arial"/>
          <w:color w:val="000000"/>
          <w:sz w:val="24"/>
          <w:szCs w:val="24"/>
          <w:lang w:val="es-ES_tradnl"/>
        </w:rPr>
        <w:t>o mandes a los compañeros que te suelten, atente con más lazos todavía.</w:t>
      </w:r>
    </w:p>
    <w:p w:rsidR="00CC70FB"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lang w:val="es-ES_tradnl"/>
        </w:rPr>
        <w:t>            Así dijo; y al punto apareció la Aur</w:t>
      </w:r>
      <w:r>
        <w:rPr>
          <w:rFonts w:ascii="Arial" w:eastAsia="Times New Roman" w:hAnsi="Arial" w:cs="Arial"/>
          <w:color w:val="000000"/>
          <w:sz w:val="24"/>
          <w:szCs w:val="24"/>
          <w:lang w:val="es-ES_tradnl"/>
        </w:rPr>
        <w:t>ora, de áureo trono. La divina </w:t>
      </w:r>
      <w:r w:rsidRPr="006F71B5">
        <w:rPr>
          <w:rFonts w:ascii="Arial" w:eastAsia="Times New Roman" w:hAnsi="Arial" w:cs="Arial"/>
          <w:color w:val="000000"/>
          <w:sz w:val="24"/>
          <w:szCs w:val="24"/>
          <w:lang w:val="es-ES_tradnl"/>
        </w:rPr>
        <w:t>entre las diosas se internó en la isla, y yo, encaminándome al bajel, ordené a mis compañeros que subieran a la nave y desataran las amarras.  </w:t>
      </w:r>
      <w:proofErr w:type="spellStart"/>
      <w:r w:rsidRPr="006F71B5">
        <w:rPr>
          <w:rFonts w:ascii="Arial" w:eastAsia="Times New Roman" w:hAnsi="Arial" w:cs="Arial"/>
          <w:color w:val="000000"/>
          <w:sz w:val="24"/>
          <w:szCs w:val="24"/>
          <w:lang w:val="es-ES_tradnl"/>
        </w:rPr>
        <w:t>Embarcáronse</w:t>
      </w:r>
      <w:proofErr w:type="spellEnd"/>
      <w:r w:rsidRPr="006F71B5">
        <w:rPr>
          <w:rFonts w:ascii="Arial" w:eastAsia="Times New Roman" w:hAnsi="Arial" w:cs="Arial"/>
          <w:color w:val="000000"/>
          <w:sz w:val="24"/>
          <w:szCs w:val="24"/>
          <w:lang w:val="es-ES_tradnl"/>
        </w:rPr>
        <w:t xml:space="preserve"> acto s</w:t>
      </w:r>
      <w:r>
        <w:rPr>
          <w:rFonts w:ascii="Arial" w:eastAsia="Times New Roman" w:hAnsi="Arial" w:cs="Arial"/>
          <w:color w:val="000000"/>
          <w:sz w:val="24"/>
          <w:szCs w:val="24"/>
          <w:lang w:val="es-ES_tradnl"/>
        </w:rPr>
        <w:t>eguido y, sentándose por orden en los </w:t>
      </w:r>
      <w:r w:rsidRPr="006F71B5">
        <w:rPr>
          <w:rFonts w:ascii="Arial" w:eastAsia="Times New Roman" w:hAnsi="Arial" w:cs="Arial"/>
          <w:color w:val="000000"/>
          <w:sz w:val="24"/>
          <w:szCs w:val="24"/>
          <w:lang w:val="es-ES_tradnl"/>
        </w:rPr>
        <w:t>bancos, comenzaron a batir con los remos el espum</w:t>
      </w:r>
      <w:r>
        <w:rPr>
          <w:rFonts w:ascii="Arial" w:eastAsia="Times New Roman" w:hAnsi="Arial" w:cs="Arial"/>
          <w:color w:val="000000"/>
          <w:sz w:val="24"/>
          <w:szCs w:val="24"/>
          <w:lang w:val="es-ES_tradnl"/>
        </w:rPr>
        <w:t>oso mar. Por detrás de la nave </w:t>
      </w:r>
      <w:r w:rsidRPr="006F71B5">
        <w:rPr>
          <w:rFonts w:ascii="Arial" w:eastAsia="Times New Roman" w:hAnsi="Arial" w:cs="Arial"/>
          <w:color w:val="000000"/>
          <w:sz w:val="24"/>
          <w:szCs w:val="24"/>
          <w:lang w:val="es-ES_tradnl"/>
        </w:rPr>
        <w:t>de azulada proa soplaba próspero viento que henc</w:t>
      </w:r>
      <w:r>
        <w:rPr>
          <w:rFonts w:ascii="Arial" w:eastAsia="Times New Roman" w:hAnsi="Arial" w:cs="Arial"/>
          <w:color w:val="000000"/>
          <w:sz w:val="24"/>
          <w:szCs w:val="24"/>
          <w:lang w:val="es-ES_tradnl"/>
        </w:rPr>
        <w:t>hía la vela; buen </w:t>
      </w:r>
      <w:r w:rsidRPr="006F71B5">
        <w:rPr>
          <w:rFonts w:ascii="Arial" w:eastAsia="Times New Roman" w:hAnsi="Arial" w:cs="Arial"/>
          <w:color w:val="000000"/>
          <w:sz w:val="24"/>
          <w:szCs w:val="24"/>
          <w:lang w:val="es-ES_tradnl"/>
        </w:rPr>
        <w:t>compañero que nos mandó Circe, la de lindas trenzas, deidad poderosa, dotada de voz.    </w:t>
      </w:r>
    </w:p>
    <w:p w:rsidR="00CC70FB" w:rsidRDefault="00CC70FB" w:rsidP="00CF72E9">
      <w:pPr>
        <w:spacing w:before="100" w:beforeAutospacing="1" w:after="100" w:afterAutospacing="1" w:line="240" w:lineRule="auto"/>
        <w:jc w:val="both"/>
        <w:rPr>
          <w:rFonts w:ascii="Arial" w:eastAsia="Times New Roman" w:hAnsi="Arial" w:cs="Arial"/>
          <w:color w:val="000000"/>
          <w:sz w:val="24"/>
          <w:szCs w:val="24"/>
          <w:lang w:val="es-ES_tradnl"/>
        </w:rPr>
      </w:pPr>
    </w:p>
    <w:p w:rsidR="00CC70FB"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lang w:val="es-ES_tradnl"/>
        </w:rPr>
        <w:t xml:space="preserve">Colocados los aparejos cada uno en su sitio, nos sentamos en la nave, que era conducida por el viento y el piloto. Entonces alcé la </w:t>
      </w:r>
      <w:r>
        <w:rPr>
          <w:rFonts w:ascii="Arial" w:eastAsia="Times New Roman" w:hAnsi="Arial" w:cs="Arial"/>
          <w:color w:val="000000"/>
          <w:sz w:val="24"/>
          <w:szCs w:val="24"/>
          <w:lang w:val="es-ES_tradnl"/>
        </w:rPr>
        <w:t>voz a mis </w:t>
      </w:r>
      <w:r w:rsidRPr="006F71B5">
        <w:rPr>
          <w:rFonts w:ascii="Arial" w:eastAsia="Times New Roman" w:hAnsi="Arial" w:cs="Arial"/>
          <w:color w:val="000000"/>
          <w:sz w:val="24"/>
          <w:szCs w:val="24"/>
          <w:lang w:val="es-ES_tradnl"/>
        </w:rPr>
        <w:t>compañeros, con el corazón triste, y les hablé de este modo:</w:t>
      </w:r>
    </w:p>
    <w:p w:rsidR="00CF72E9" w:rsidRDefault="00CF72E9"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es-ES_tradnl"/>
        </w:rPr>
        <w:t>-¡Oh amigos! No conviene que </w:t>
      </w:r>
      <w:r w:rsidRPr="006F71B5">
        <w:rPr>
          <w:rFonts w:ascii="Arial" w:eastAsia="Times New Roman" w:hAnsi="Arial" w:cs="Arial"/>
          <w:color w:val="000000"/>
          <w:sz w:val="24"/>
          <w:szCs w:val="24"/>
          <w:lang w:val="es-ES_tradnl"/>
        </w:rPr>
        <w:t>sean</w:t>
      </w:r>
      <w:r>
        <w:rPr>
          <w:rFonts w:ascii="Arial" w:eastAsia="Times New Roman" w:hAnsi="Arial" w:cs="Arial"/>
          <w:color w:val="000000"/>
          <w:sz w:val="24"/>
          <w:szCs w:val="24"/>
          <w:lang w:val="es-ES_tradnl"/>
        </w:rPr>
        <w:t> únicamente uno o dos quienes </w:t>
      </w:r>
      <w:r w:rsidRPr="006F71B5">
        <w:rPr>
          <w:rFonts w:ascii="Arial" w:eastAsia="Times New Roman" w:hAnsi="Arial" w:cs="Arial"/>
          <w:color w:val="000000"/>
          <w:sz w:val="24"/>
          <w:szCs w:val="24"/>
          <w:lang w:val="es-ES_tradnl"/>
        </w:rPr>
        <w:t xml:space="preserve">conozcan los vaticinios que me reveló Circe, la divina entre las diosas; y os los voy a contar para que, sabedores de ellos,  o  muramos  o  nos  salvemos, librándonos de la Parca. Nos ordena lo primero rehuir la voz   de las divinales sirenas y el florido prado en que éstas habitan. Sólo   yo debo oírlas; pero atadme con </w:t>
      </w:r>
      <w:r w:rsidRPr="006F71B5">
        <w:rPr>
          <w:rFonts w:ascii="Arial" w:eastAsia="Times New Roman" w:hAnsi="Arial" w:cs="Arial"/>
          <w:color w:val="000000"/>
          <w:sz w:val="24"/>
          <w:szCs w:val="24"/>
          <w:lang w:val="es-ES_tradnl"/>
        </w:rPr>
        <w:lastRenderedPageBreak/>
        <w:t>fu</w:t>
      </w:r>
      <w:r>
        <w:rPr>
          <w:rFonts w:ascii="Arial" w:eastAsia="Times New Roman" w:hAnsi="Arial" w:cs="Arial"/>
          <w:color w:val="000000"/>
          <w:sz w:val="24"/>
          <w:szCs w:val="24"/>
          <w:lang w:val="es-ES_tradnl"/>
        </w:rPr>
        <w:t>ertes lazos, en pie y arrimado a la </w:t>
      </w:r>
      <w:r w:rsidRPr="006F71B5">
        <w:rPr>
          <w:rFonts w:ascii="Arial" w:eastAsia="Times New Roman" w:hAnsi="Arial" w:cs="Arial"/>
          <w:color w:val="000000"/>
          <w:sz w:val="24"/>
          <w:szCs w:val="24"/>
          <w:lang w:val="es-ES_tradnl"/>
        </w:rPr>
        <w:t>parte inferior del mástil para qu</w:t>
      </w:r>
      <w:r>
        <w:rPr>
          <w:rFonts w:ascii="Arial" w:eastAsia="Times New Roman" w:hAnsi="Arial" w:cs="Arial"/>
          <w:color w:val="000000"/>
          <w:sz w:val="24"/>
          <w:szCs w:val="24"/>
          <w:lang w:val="es-ES_tradnl"/>
        </w:rPr>
        <w:t>e me esté allí sin moverme.  Y en el </w:t>
      </w:r>
      <w:r w:rsidRPr="006F71B5">
        <w:rPr>
          <w:rFonts w:ascii="Arial" w:eastAsia="Times New Roman" w:hAnsi="Arial" w:cs="Arial"/>
          <w:color w:val="000000"/>
          <w:sz w:val="24"/>
          <w:szCs w:val="24"/>
          <w:lang w:val="es-ES_tradnl"/>
        </w:rPr>
        <w:t xml:space="preserve">caso de que os </w:t>
      </w:r>
      <w:r>
        <w:rPr>
          <w:rFonts w:ascii="Arial" w:eastAsia="Times New Roman" w:hAnsi="Arial" w:cs="Arial"/>
          <w:color w:val="000000"/>
          <w:sz w:val="24"/>
          <w:szCs w:val="24"/>
          <w:lang w:val="es-ES_tradnl"/>
        </w:rPr>
        <w:t>ruegue o mande que me soltéis, </w:t>
      </w:r>
      <w:r w:rsidRPr="006F71B5">
        <w:rPr>
          <w:rFonts w:ascii="Arial" w:eastAsia="Times New Roman" w:hAnsi="Arial" w:cs="Arial"/>
          <w:color w:val="000000"/>
          <w:sz w:val="24"/>
          <w:szCs w:val="24"/>
          <w:lang w:val="es-ES_tradnl"/>
        </w:rPr>
        <w:t>atadme  con  más  lazos   todavía.</w:t>
      </w:r>
    </w:p>
    <w:p w:rsidR="00CF72E9"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lang w:val="es-ES_tradnl"/>
        </w:rPr>
        <w:t>Mientras hablaba, la nave llegó muy p</w:t>
      </w:r>
      <w:r>
        <w:rPr>
          <w:rFonts w:ascii="Arial" w:eastAsia="Times New Roman" w:hAnsi="Arial" w:cs="Arial"/>
          <w:color w:val="000000"/>
          <w:sz w:val="24"/>
          <w:szCs w:val="24"/>
          <w:lang w:val="es-ES_tradnl"/>
        </w:rPr>
        <w:t>resto a la isla de las sirenas,</w:t>
      </w:r>
      <w:r w:rsidRPr="006F71B5">
        <w:rPr>
          <w:rFonts w:ascii="Arial" w:eastAsia="Times New Roman" w:hAnsi="Arial" w:cs="Arial"/>
          <w:color w:val="000000"/>
          <w:sz w:val="24"/>
          <w:szCs w:val="24"/>
          <w:lang w:val="es-ES_tradnl"/>
        </w:rPr>
        <w:t> pues la empujaba un viento favorable. Desde aquel instante  echase  el   viento y reinó sosegada calma, pues algún numen  adormeció  las  olas.   </w:t>
      </w:r>
      <w:proofErr w:type="spellStart"/>
      <w:r w:rsidRPr="006F71B5">
        <w:rPr>
          <w:rFonts w:ascii="Arial" w:eastAsia="Times New Roman" w:hAnsi="Arial" w:cs="Arial"/>
          <w:color w:val="000000"/>
          <w:sz w:val="24"/>
          <w:szCs w:val="24"/>
          <w:lang w:val="es-ES_tradnl"/>
        </w:rPr>
        <w:t>Levantáronse</w:t>
      </w:r>
      <w:proofErr w:type="spellEnd"/>
      <w:r w:rsidRPr="006F71B5">
        <w:rPr>
          <w:rFonts w:ascii="Arial" w:eastAsia="Times New Roman" w:hAnsi="Arial" w:cs="Arial"/>
          <w:color w:val="000000"/>
          <w:sz w:val="24"/>
          <w:szCs w:val="24"/>
          <w:lang w:val="es-ES_tradnl"/>
        </w:rPr>
        <w:t xml:space="preserve"> mis compañeros, amainaron las velas y </w:t>
      </w:r>
      <w:proofErr w:type="spellStart"/>
      <w:r w:rsidRPr="006F71B5">
        <w:rPr>
          <w:rFonts w:ascii="Arial" w:eastAsia="Times New Roman" w:hAnsi="Arial" w:cs="Arial"/>
          <w:color w:val="000000"/>
          <w:sz w:val="24"/>
          <w:szCs w:val="24"/>
          <w:lang w:val="es-ES_tradnl"/>
        </w:rPr>
        <w:t>pusiérolas</w:t>
      </w:r>
      <w:proofErr w:type="spellEnd"/>
      <w:r w:rsidRPr="006F71B5">
        <w:rPr>
          <w:rFonts w:ascii="Arial" w:eastAsia="Times New Roman" w:hAnsi="Arial" w:cs="Arial"/>
          <w:color w:val="000000"/>
          <w:sz w:val="24"/>
          <w:szCs w:val="24"/>
          <w:lang w:val="es-ES_tradnl"/>
        </w:rPr>
        <w:t xml:space="preserve">  en  la  nave; y, habiéndose sentado nuevamente en los bancos, emblanquecían el   agua, agitándola con los remos de pulimentado abeto. </w:t>
      </w:r>
      <w:r w:rsidR="00CC70FB">
        <w:rPr>
          <w:rFonts w:ascii="Arial" w:eastAsia="Times New Roman" w:hAnsi="Arial" w:cs="Arial"/>
          <w:color w:val="000000"/>
          <w:sz w:val="24"/>
          <w:szCs w:val="24"/>
          <w:lang w:val="es-ES_tradnl"/>
        </w:rPr>
        <w:t>Tomé al instante</w:t>
      </w:r>
      <w:r w:rsidRPr="006F71B5">
        <w:rPr>
          <w:rFonts w:ascii="Arial" w:eastAsia="Times New Roman" w:hAnsi="Arial" w:cs="Arial"/>
          <w:color w:val="000000"/>
          <w:sz w:val="24"/>
          <w:szCs w:val="24"/>
          <w:lang w:val="es-ES_tradnl"/>
        </w:rPr>
        <w:t xml:space="preserve"> un gran pan de cera y lo partí con el agudo bronce en pedacitos, que me  puse luego a apretar con mis robustas manos. Pronto se calentó la cera,  porque hubo de ceder a la gran fuerza y a los rayos del soberano Sol, y  fui tapando con ella los oídos de todos los compañeros. </w:t>
      </w:r>
      <w:proofErr w:type="spellStart"/>
      <w:r w:rsidRPr="006F71B5">
        <w:rPr>
          <w:rFonts w:ascii="Arial" w:eastAsia="Times New Roman" w:hAnsi="Arial" w:cs="Arial"/>
          <w:color w:val="000000"/>
          <w:sz w:val="24"/>
          <w:szCs w:val="24"/>
          <w:lang w:val="es-ES_tradnl"/>
        </w:rPr>
        <w:t>Atáronme</w:t>
      </w:r>
      <w:proofErr w:type="spellEnd"/>
      <w:r w:rsidRPr="006F71B5">
        <w:rPr>
          <w:rFonts w:ascii="Arial" w:eastAsia="Times New Roman" w:hAnsi="Arial" w:cs="Arial"/>
          <w:color w:val="000000"/>
          <w:sz w:val="24"/>
          <w:szCs w:val="24"/>
          <w:lang w:val="es-ES_tradnl"/>
        </w:rPr>
        <w:t xml:space="preserve"> éstos   en la nave, de pies y manos, derecho y arrimado a la parte inferior del  mástil; ligaron las sogas al mismo; y, sentándose  en  los  bancos,  tornaron a batir con los remos el espumoso mar. Hicimos andar la nave  muy rápidamente, y, al hallarnos tan cerca  de  la  orilla  que  allá    pudieran llegar nuestras voces, no les pasó inadvertido a las sirenas que la ligera embarcación navegaba a poca distancia y empezaron un sonoro canto.   </w:t>
      </w:r>
    </w:p>
    <w:p w:rsidR="00CF72E9" w:rsidRPr="006F71B5"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lang w:val="es-ES_tradnl"/>
        </w:rPr>
        <w:t> -¡</w:t>
      </w:r>
      <w:proofErr w:type="spellStart"/>
      <w:r w:rsidRPr="006F71B5">
        <w:rPr>
          <w:rFonts w:ascii="Arial" w:eastAsia="Times New Roman" w:hAnsi="Arial" w:cs="Arial"/>
          <w:color w:val="000000"/>
          <w:sz w:val="24"/>
          <w:szCs w:val="24"/>
          <w:lang w:val="es-ES_tradnl"/>
        </w:rPr>
        <w:t>Ea</w:t>
      </w:r>
      <w:proofErr w:type="spellEnd"/>
      <w:r w:rsidRPr="006F71B5">
        <w:rPr>
          <w:rFonts w:ascii="Arial" w:eastAsia="Times New Roman" w:hAnsi="Arial" w:cs="Arial"/>
          <w:color w:val="000000"/>
          <w:sz w:val="24"/>
          <w:szCs w:val="24"/>
          <w:lang w:val="es-ES_tradnl"/>
        </w:rPr>
        <w:t>, célebre Odiseo, gloria insigne de los aqueos! Acércate y detén  la nave para que oigas nuestra voz. Nadie ha pasado en su negro bajel sin que oyera la suave voz que fluye de nuestra boca, sino que se  van  todos, después de recrearse con ella, sabiendo más  que  antes,  pues sabemos cuántas fatigas padecieron en la vasta Troya griegos y troyanos   por la voluntad de los dioses, y conocemos también todo cuánto ocurre en la fértil tierra.</w:t>
      </w:r>
    </w:p>
    <w:p w:rsidR="00CF72E9" w:rsidRPr="006F71B5"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lang w:val="es-ES_tradnl"/>
        </w:rPr>
        <w:t xml:space="preserve">Esto dijeron con su hermosa voz. </w:t>
      </w:r>
      <w:proofErr w:type="spellStart"/>
      <w:r w:rsidRPr="006F71B5">
        <w:rPr>
          <w:rFonts w:ascii="Arial" w:eastAsia="Times New Roman" w:hAnsi="Arial" w:cs="Arial"/>
          <w:color w:val="000000"/>
          <w:sz w:val="24"/>
          <w:szCs w:val="24"/>
          <w:lang w:val="es-ES_tradnl"/>
        </w:rPr>
        <w:t>Sintióse</w:t>
      </w:r>
      <w:proofErr w:type="spellEnd"/>
      <w:r w:rsidRPr="006F71B5">
        <w:rPr>
          <w:rFonts w:ascii="Arial" w:eastAsia="Times New Roman" w:hAnsi="Arial" w:cs="Arial"/>
          <w:color w:val="000000"/>
          <w:sz w:val="24"/>
          <w:szCs w:val="24"/>
          <w:lang w:val="es-ES_tradnl"/>
        </w:rPr>
        <w:t xml:space="preserve"> mi corazón con  ganas  de   oírlas, y moví las cejas, mandando a los compañeros que me desatasen;    pero todos se inclinaron y se pusieron a remar. Y, levantándose al punto </w:t>
      </w:r>
      <w:proofErr w:type="spellStart"/>
      <w:r w:rsidRPr="006F71B5">
        <w:rPr>
          <w:rFonts w:ascii="Arial" w:eastAsia="Times New Roman" w:hAnsi="Arial" w:cs="Arial"/>
          <w:color w:val="000000"/>
          <w:sz w:val="24"/>
          <w:szCs w:val="24"/>
          <w:lang w:val="es-ES_tradnl"/>
        </w:rPr>
        <w:t>Perimedes</w:t>
      </w:r>
      <w:proofErr w:type="spellEnd"/>
      <w:r w:rsidRPr="006F71B5">
        <w:rPr>
          <w:rFonts w:ascii="Arial" w:eastAsia="Times New Roman" w:hAnsi="Arial" w:cs="Arial"/>
          <w:color w:val="000000"/>
          <w:sz w:val="24"/>
          <w:szCs w:val="24"/>
          <w:lang w:val="es-ES_tradnl"/>
        </w:rPr>
        <w:t xml:space="preserve"> y </w:t>
      </w:r>
      <w:proofErr w:type="spellStart"/>
      <w:r w:rsidRPr="006F71B5">
        <w:rPr>
          <w:rFonts w:ascii="Arial" w:eastAsia="Times New Roman" w:hAnsi="Arial" w:cs="Arial"/>
          <w:color w:val="000000"/>
          <w:sz w:val="24"/>
          <w:szCs w:val="24"/>
          <w:lang w:val="es-ES_tradnl"/>
        </w:rPr>
        <w:t>Euríloco</w:t>
      </w:r>
      <w:proofErr w:type="spellEnd"/>
      <w:r w:rsidRPr="006F71B5">
        <w:rPr>
          <w:rFonts w:ascii="Arial" w:eastAsia="Times New Roman" w:hAnsi="Arial" w:cs="Arial"/>
          <w:color w:val="000000"/>
          <w:sz w:val="24"/>
          <w:szCs w:val="24"/>
          <w:lang w:val="es-ES_tradnl"/>
        </w:rPr>
        <w:t xml:space="preserve">, </w:t>
      </w:r>
      <w:proofErr w:type="spellStart"/>
      <w:r w:rsidRPr="006F71B5">
        <w:rPr>
          <w:rFonts w:ascii="Arial" w:eastAsia="Times New Roman" w:hAnsi="Arial" w:cs="Arial"/>
          <w:color w:val="000000"/>
          <w:sz w:val="24"/>
          <w:szCs w:val="24"/>
          <w:lang w:val="es-ES_tradnl"/>
        </w:rPr>
        <w:t>atáronme</w:t>
      </w:r>
      <w:proofErr w:type="spellEnd"/>
      <w:r w:rsidRPr="006F71B5">
        <w:rPr>
          <w:rFonts w:ascii="Arial" w:eastAsia="Times New Roman" w:hAnsi="Arial" w:cs="Arial"/>
          <w:color w:val="000000"/>
          <w:sz w:val="24"/>
          <w:szCs w:val="24"/>
          <w:lang w:val="es-ES_tradnl"/>
        </w:rPr>
        <w:t xml:space="preserve"> con nuevos lazos, que me sujetaban más    reciamente. Cuando dejamos atrás las sirenas y ni su voz ni su canto se  oían ya, </w:t>
      </w:r>
      <w:proofErr w:type="spellStart"/>
      <w:r w:rsidRPr="006F71B5">
        <w:rPr>
          <w:rFonts w:ascii="Arial" w:eastAsia="Times New Roman" w:hAnsi="Arial" w:cs="Arial"/>
          <w:color w:val="000000"/>
          <w:sz w:val="24"/>
          <w:szCs w:val="24"/>
          <w:lang w:val="es-ES_tradnl"/>
        </w:rPr>
        <w:t>quitáronse</w:t>
      </w:r>
      <w:proofErr w:type="spellEnd"/>
      <w:r w:rsidRPr="006F71B5">
        <w:rPr>
          <w:rFonts w:ascii="Arial" w:eastAsia="Times New Roman" w:hAnsi="Arial" w:cs="Arial"/>
          <w:color w:val="000000"/>
          <w:sz w:val="24"/>
          <w:szCs w:val="24"/>
          <w:lang w:val="es-ES_tradnl"/>
        </w:rPr>
        <w:t xml:space="preserve"> mis fieles compañeros la  cera  con  que  había  yo  tapado sus oídos y me soltaron las ligaduras.</w:t>
      </w:r>
    </w:p>
    <w:p w:rsidR="00CF72E9" w:rsidRPr="006F71B5"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lang w:val="es-ES_tradnl"/>
        </w:rPr>
        <w:t>              </w:t>
      </w:r>
      <w:r w:rsidR="00FF24DE">
        <w:rPr>
          <w:rFonts w:ascii="Arial" w:eastAsia="Times New Roman" w:hAnsi="Arial" w:cs="Arial"/>
          <w:color w:val="000000"/>
          <w:sz w:val="24"/>
          <w:szCs w:val="24"/>
          <w:lang w:val="es-ES_tradnl"/>
        </w:rPr>
        <w:t xml:space="preserve">                                                                                                                     </w:t>
      </w:r>
      <w:r w:rsidRPr="006F71B5">
        <w:rPr>
          <w:rFonts w:ascii="Arial" w:eastAsia="Times New Roman" w:hAnsi="Arial" w:cs="Arial"/>
          <w:color w:val="000000"/>
          <w:sz w:val="24"/>
          <w:szCs w:val="24"/>
          <w:lang w:val="es-ES_tradnl"/>
        </w:rPr>
        <w:t> HOMERO. </w:t>
      </w:r>
    </w:p>
    <w:p w:rsidR="00CF72E9"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rPr>
        <w:t>   </w:t>
      </w:r>
      <w:r w:rsidRPr="006F71B5">
        <w:rPr>
          <w:rFonts w:ascii="Arial" w:eastAsia="Times New Roman" w:hAnsi="Arial" w:cs="Arial"/>
          <w:color w:val="000000"/>
          <w:sz w:val="24"/>
          <w:szCs w:val="24"/>
          <w:lang w:val="es-ES_tradnl"/>
        </w:rPr>
        <w:t>           Odisea</w:t>
      </w:r>
    </w:p>
    <w:p w:rsidR="00CF72E9" w:rsidRPr="00CF72E9" w:rsidRDefault="00CF72E9" w:rsidP="00CF72E9">
      <w:pPr>
        <w:spacing w:before="100" w:beforeAutospacing="1" w:after="100" w:afterAutospacing="1" w:line="240" w:lineRule="auto"/>
        <w:jc w:val="both"/>
        <w:rPr>
          <w:rFonts w:ascii="Arial" w:eastAsia="Times New Roman" w:hAnsi="Arial" w:cs="Arial"/>
          <w:color w:val="000000"/>
          <w:sz w:val="24"/>
          <w:szCs w:val="24"/>
        </w:rPr>
      </w:pPr>
    </w:p>
    <w:p w:rsidR="00CF72E9" w:rsidRDefault="00FF24DE" w:rsidP="00CF72E9">
      <w:pPr>
        <w:spacing w:beforeAutospacing="1" w:after="100" w:afterAutospacing="1" w:line="240" w:lineRule="auto"/>
        <w:jc w:val="both"/>
        <w:outlineLvl w:val="0"/>
        <w:rPr>
          <w:rFonts w:ascii="Arial" w:eastAsia="Times New Roman" w:hAnsi="Arial" w:cs="Arial"/>
          <w:color w:val="000000"/>
          <w:sz w:val="24"/>
          <w:szCs w:val="24"/>
        </w:rPr>
      </w:pPr>
      <w:r>
        <w:rPr>
          <w:rFonts w:ascii="Arial" w:eastAsia="Times New Roman" w:hAnsi="Arial" w:cs="Arial"/>
          <w:b/>
          <w:bCs/>
          <w:color w:val="000000"/>
          <w:kern w:val="36"/>
          <w:sz w:val="24"/>
          <w:szCs w:val="24"/>
          <w:lang w:val="es-ES_tradnl"/>
        </w:rPr>
        <w:t xml:space="preserve">                                                        </w:t>
      </w:r>
      <w:r w:rsidR="00CF72E9" w:rsidRPr="006F71B5">
        <w:rPr>
          <w:rFonts w:ascii="Arial" w:eastAsia="Times New Roman" w:hAnsi="Arial" w:cs="Arial"/>
          <w:b/>
          <w:bCs/>
          <w:color w:val="000000"/>
          <w:kern w:val="36"/>
          <w:sz w:val="24"/>
          <w:szCs w:val="24"/>
          <w:lang w:val="es-ES_tradnl"/>
        </w:rPr>
        <w:t>PR</w:t>
      </w:r>
      <w:r w:rsidR="00CF72E9">
        <w:rPr>
          <w:rFonts w:ascii="Arial" w:eastAsia="Times New Roman" w:hAnsi="Arial" w:cs="Arial"/>
          <w:b/>
          <w:bCs/>
          <w:color w:val="000000"/>
          <w:kern w:val="36"/>
          <w:sz w:val="24"/>
          <w:szCs w:val="24"/>
          <w:lang w:val="es-ES_tradnl"/>
        </w:rPr>
        <w:t xml:space="preserve">UEBA DE COMPRENSIÓN </w:t>
      </w:r>
      <w:r w:rsidR="00CF72E9" w:rsidRPr="006F71B5">
        <w:rPr>
          <w:rFonts w:ascii="Arial" w:eastAsia="Times New Roman" w:hAnsi="Arial" w:cs="Arial"/>
          <w:color w:val="000000"/>
          <w:sz w:val="24"/>
          <w:szCs w:val="24"/>
        </w:rPr>
        <w:t> </w:t>
      </w:r>
    </w:p>
    <w:p w:rsidR="00CF72E9" w:rsidRPr="006F71B5" w:rsidRDefault="00CF72E9" w:rsidP="00CF72E9">
      <w:pPr>
        <w:spacing w:beforeAutospacing="1" w:after="100" w:afterAutospacing="1" w:line="240" w:lineRule="auto"/>
        <w:jc w:val="both"/>
        <w:outlineLvl w:val="0"/>
        <w:rPr>
          <w:rFonts w:ascii="Arial" w:eastAsia="Times New Roman" w:hAnsi="Arial" w:cs="Arial"/>
          <w:color w:val="000000"/>
          <w:sz w:val="24"/>
          <w:szCs w:val="24"/>
        </w:rPr>
      </w:pPr>
      <w:r>
        <w:rPr>
          <w:rFonts w:ascii="Arial" w:eastAsia="Times New Roman" w:hAnsi="Arial" w:cs="Arial"/>
          <w:color w:val="000000"/>
          <w:sz w:val="24"/>
          <w:szCs w:val="24"/>
        </w:rPr>
        <w:t>Responde las preguntas de acuerdo a lo leído y lo observado en el video.</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es-ES_tradnl"/>
        </w:rPr>
        <w:t>1.</w:t>
      </w:r>
      <w:r w:rsidRPr="006F71B5">
        <w:rPr>
          <w:rFonts w:ascii="Arial" w:eastAsia="Times New Roman" w:hAnsi="Arial" w:cs="Arial"/>
          <w:color w:val="000000"/>
          <w:sz w:val="24"/>
          <w:szCs w:val="24"/>
          <w:lang w:val="es-ES_tradnl"/>
        </w:rPr>
        <w:t xml:space="preserve"> ¿</w:t>
      </w:r>
      <w:r w:rsidR="00CF72E9" w:rsidRPr="006F71B5">
        <w:rPr>
          <w:rFonts w:ascii="Arial" w:eastAsia="Times New Roman" w:hAnsi="Arial" w:cs="Arial"/>
          <w:color w:val="000000"/>
          <w:sz w:val="24"/>
          <w:szCs w:val="24"/>
          <w:lang w:val="es-ES_tradnl"/>
        </w:rPr>
        <w:t>Quién le enseñó a Ulises cómo librarse de las sirenas?</w:t>
      </w:r>
    </w:p>
    <w:p w:rsidR="00CF72E9" w:rsidRPr="00FF24DE" w:rsidRDefault="00FF24DE" w:rsidP="00CF72E9">
      <w:pPr>
        <w:spacing w:before="100" w:beforeAutospacing="1" w:after="100" w:afterAutospacing="1" w:line="240" w:lineRule="auto"/>
        <w:jc w:val="both"/>
        <w:rPr>
          <w:rFonts w:ascii="Arial" w:eastAsia="Times New Roman" w:hAnsi="Arial" w:cs="Arial"/>
          <w:color w:val="000000"/>
          <w:sz w:val="24"/>
          <w:szCs w:val="24"/>
          <w:lang w:val="es-ES_tradnl"/>
        </w:rPr>
      </w:pPr>
      <w:r>
        <w:rPr>
          <w:rFonts w:ascii="Arial" w:eastAsia="Times New Roman" w:hAnsi="Arial" w:cs="Arial"/>
          <w:color w:val="000000"/>
          <w:sz w:val="24"/>
          <w:szCs w:val="24"/>
          <w:lang w:val="es-ES_tradnl"/>
        </w:rPr>
        <w:t xml:space="preserve">            a. </w:t>
      </w:r>
      <w:r w:rsidR="00CF72E9" w:rsidRPr="006F71B5">
        <w:rPr>
          <w:rFonts w:ascii="Arial" w:eastAsia="Times New Roman" w:hAnsi="Arial" w:cs="Arial"/>
          <w:color w:val="000000"/>
          <w:sz w:val="24"/>
          <w:szCs w:val="24"/>
          <w:lang w:val="es-ES_tradnl"/>
        </w:rPr>
        <w:t xml:space="preserve"> La diosa Parca.</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es-ES_tradnl"/>
        </w:rPr>
        <w:t xml:space="preserve">            b. </w:t>
      </w:r>
      <w:r w:rsidR="00CF72E9" w:rsidRPr="006F71B5">
        <w:rPr>
          <w:rFonts w:ascii="Arial" w:eastAsia="Times New Roman" w:hAnsi="Arial" w:cs="Arial"/>
          <w:color w:val="000000"/>
          <w:sz w:val="24"/>
          <w:szCs w:val="24"/>
          <w:lang w:val="es-ES_tradnl"/>
        </w:rPr>
        <w:t xml:space="preserve"> La Aurora. </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lang w:val="es-ES_tradnl"/>
        </w:rPr>
      </w:pPr>
      <w:r>
        <w:rPr>
          <w:rFonts w:ascii="Arial" w:eastAsia="Times New Roman" w:hAnsi="Arial" w:cs="Arial"/>
          <w:color w:val="000000"/>
          <w:sz w:val="24"/>
          <w:szCs w:val="24"/>
          <w:lang w:val="es-ES_tradnl"/>
        </w:rPr>
        <w:t xml:space="preserve">            c. </w:t>
      </w:r>
      <w:r w:rsidR="00CF72E9" w:rsidRPr="006F71B5">
        <w:rPr>
          <w:rFonts w:ascii="Arial" w:eastAsia="Times New Roman" w:hAnsi="Arial" w:cs="Arial"/>
          <w:color w:val="000000"/>
          <w:sz w:val="24"/>
          <w:szCs w:val="24"/>
          <w:lang w:val="es-ES_tradnl"/>
        </w:rPr>
        <w:t xml:space="preserve"> La diosa Circe.</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w:t>
      </w:r>
      <w:r w:rsidR="00CF72E9" w:rsidRPr="006F71B5">
        <w:rPr>
          <w:rFonts w:ascii="Arial" w:eastAsia="Times New Roman" w:hAnsi="Arial" w:cs="Arial"/>
          <w:color w:val="000000"/>
          <w:sz w:val="24"/>
          <w:szCs w:val="24"/>
        </w:rPr>
        <w:t xml:space="preserve"> ¿Qué hacían las sirenas con los hombres que se acercaban? </w:t>
      </w:r>
    </w:p>
    <w:p w:rsidR="00CF72E9" w:rsidRPr="006F71B5"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rPr>
        <w:t xml:space="preserve">          </w:t>
      </w:r>
      <w:r w:rsidR="00FF24DE">
        <w:rPr>
          <w:rFonts w:ascii="Arial" w:eastAsia="Times New Roman" w:hAnsi="Arial" w:cs="Arial"/>
          <w:color w:val="000000"/>
          <w:sz w:val="24"/>
          <w:szCs w:val="24"/>
        </w:rPr>
        <w:t xml:space="preserve">  a.  Los encantaban y los dejaban ir.</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b. </w:t>
      </w:r>
      <w:r w:rsidR="00CF72E9" w:rsidRPr="006F71B5">
        <w:rPr>
          <w:rFonts w:ascii="Arial" w:eastAsia="Times New Roman" w:hAnsi="Arial" w:cs="Arial"/>
          <w:color w:val="000000"/>
          <w:sz w:val="24"/>
          <w:szCs w:val="24"/>
        </w:rPr>
        <w:t xml:space="preserve"> Los mataban.</w:t>
      </w:r>
    </w:p>
    <w:p w:rsidR="00CF72E9"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c. </w:t>
      </w:r>
      <w:r w:rsidR="00CF72E9" w:rsidRPr="006F71B5">
        <w:rPr>
          <w:rFonts w:ascii="Arial" w:eastAsia="Times New Roman" w:hAnsi="Arial" w:cs="Arial"/>
          <w:color w:val="000000"/>
          <w:sz w:val="24"/>
          <w:szCs w:val="24"/>
        </w:rPr>
        <w:t xml:space="preserve"> Los dormían.</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w:t>
      </w:r>
      <w:r w:rsidR="00CF72E9" w:rsidRPr="006F71B5">
        <w:rPr>
          <w:rFonts w:ascii="Arial" w:eastAsia="Times New Roman" w:hAnsi="Arial" w:cs="Arial"/>
          <w:color w:val="000000"/>
          <w:sz w:val="24"/>
          <w:szCs w:val="24"/>
        </w:rPr>
        <w:t xml:space="preserve"> ¿Qué medios usa</w:t>
      </w:r>
      <w:r w:rsidR="00CF72E9">
        <w:rPr>
          <w:rFonts w:ascii="Arial" w:eastAsia="Times New Roman" w:hAnsi="Arial" w:cs="Arial"/>
          <w:color w:val="000000"/>
          <w:sz w:val="24"/>
          <w:szCs w:val="24"/>
        </w:rPr>
        <w:t xml:space="preserve">ban las sirenas para hechizar? </w:t>
      </w:r>
    </w:p>
    <w:p w:rsidR="00CF72E9" w:rsidRPr="006F71B5"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rPr>
        <w:t xml:space="preserve">          </w:t>
      </w:r>
      <w:r w:rsidR="00FF24DE">
        <w:rPr>
          <w:rFonts w:ascii="Arial" w:eastAsia="Times New Roman" w:hAnsi="Arial" w:cs="Arial"/>
          <w:color w:val="000000"/>
          <w:sz w:val="24"/>
          <w:szCs w:val="24"/>
        </w:rPr>
        <w:t xml:space="preserve">  a. </w:t>
      </w:r>
      <w:r>
        <w:rPr>
          <w:rFonts w:ascii="Arial" w:eastAsia="Times New Roman" w:hAnsi="Arial" w:cs="Arial"/>
          <w:color w:val="000000"/>
          <w:sz w:val="24"/>
          <w:szCs w:val="24"/>
        </w:rPr>
        <w:t>Su conversación.</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b. </w:t>
      </w:r>
      <w:r w:rsidR="00CF72E9" w:rsidRPr="006F71B5">
        <w:rPr>
          <w:rFonts w:ascii="Arial" w:eastAsia="Times New Roman" w:hAnsi="Arial" w:cs="Arial"/>
          <w:color w:val="000000"/>
          <w:sz w:val="24"/>
          <w:szCs w:val="24"/>
        </w:rPr>
        <w:t xml:space="preserve"> Un sonoro canto.</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c. </w:t>
      </w:r>
      <w:r w:rsidR="00CF72E9" w:rsidRPr="006F71B5">
        <w:rPr>
          <w:rFonts w:ascii="Arial" w:eastAsia="Times New Roman" w:hAnsi="Arial" w:cs="Arial"/>
          <w:color w:val="000000"/>
          <w:sz w:val="24"/>
          <w:szCs w:val="24"/>
        </w:rPr>
        <w:t xml:space="preserve"> Sus gritos</w:t>
      </w:r>
      <w:r w:rsidR="00CF72E9">
        <w:rPr>
          <w:rFonts w:ascii="Arial" w:eastAsia="Times New Roman" w:hAnsi="Arial" w:cs="Arial"/>
          <w:color w:val="000000"/>
          <w:sz w:val="24"/>
          <w:szCs w:val="24"/>
        </w:rPr>
        <w:t>.</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4.</w:t>
      </w:r>
      <w:r w:rsidRPr="006F71B5">
        <w:rPr>
          <w:rFonts w:ascii="Arial" w:eastAsia="Times New Roman" w:hAnsi="Arial" w:cs="Arial"/>
          <w:color w:val="000000"/>
          <w:sz w:val="24"/>
          <w:szCs w:val="24"/>
        </w:rPr>
        <w:t xml:space="preserve"> ¿</w:t>
      </w:r>
      <w:r w:rsidR="00CF72E9" w:rsidRPr="006F71B5">
        <w:rPr>
          <w:rFonts w:ascii="Arial" w:eastAsia="Times New Roman" w:hAnsi="Arial" w:cs="Arial"/>
          <w:color w:val="000000"/>
          <w:sz w:val="24"/>
          <w:szCs w:val="24"/>
        </w:rPr>
        <w:t xml:space="preserve">Qué tenía que hacer Ulises con los marineros? </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a. </w:t>
      </w:r>
      <w:r w:rsidR="00CF72E9" w:rsidRPr="006F71B5">
        <w:rPr>
          <w:rFonts w:ascii="Arial" w:eastAsia="Times New Roman" w:hAnsi="Arial" w:cs="Arial"/>
          <w:color w:val="000000"/>
          <w:sz w:val="24"/>
          <w:szCs w:val="24"/>
        </w:rPr>
        <w:t>Taparles los oídos con cera.</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b. </w:t>
      </w:r>
      <w:r w:rsidR="00CF72E9" w:rsidRPr="006F71B5">
        <w:rPr>
          <w:rFonts w:ascii="Arial" w:eastAsia="Times New Roman" w:hAnsi="Arial" w:cs="Arial"/>
          <w:color w:val="000000"/>
          <w:sz w:val="24"/>
          <w:szCs w:val="24"/>
        </w:rPr>
        <w:t xml:space="preserve"> Atarlos a un mástil.</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c. </w:t>
      </w:r>
      <w:r w:rsidR="00CF72E9" w:rsidRPr="006F71B5">
        <w:rPr>
          <w:rFonts w:ascii="Arial" w:eastAsia="Times New Roman" w:hAnsi="Arial" w:cs="Arial"/>
          <w:color w:val="000000"/>
          <w:sz w:val="24"/>
          <w:szCs w:val="24"/>
        </w:rPr>
        <w:t>Taparles los ojos.</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w:t>
      </w:r>
      <w:r w:rsidR="00CF72E9" w:rsidRPr="006F71B5">
        <w:rPr>
          <w:rFonts w:ascii="Arial" w:eastAsia="Times New Roman" w:hAnsi="Arial" w:cs="Arial"/>
          <w:color w:val="000000"/>
          <w:sz w:val="24"/>
          <w:szCs w:val="24"/>
        </w:rPr>
        <w:t xml:space="preserve"> ¿Cómo debía estar Ulises</w:t>
      </w:r>
      <w:r w:rsidRPr="006F71B5">
        <w:rPr>
          <w:rFonts w:ascii="Arial" w:eastAsia="Times New Roman" w:hAnsi="Arial" w:cs="Arial"/>
          <w:color w:val="000000"/>
          <w:sz w:val="24"/>
          <w:szCs w:val="24"/>
        </w:rPr>
        <w:t>?</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a. </w:t>
      </w:r>
      <w:r w:rsidR="00CF72E9" w:rsidRPr="006F71B5">
        <w:rPr>
          <w:rFonts w:ascii="Arial" w:eastAsia="Times New Roman" w:hAnsi="Arial" w:cs="Arial"/>
          <w:color w:val="000000"/>
          <w:sz w:val="24"/>
          <w:szCs w:val="24"/>
        </w:rPr>
        <w:t xml:space="preserve"> Con las orejas tapadas de cera blanca.</w:t>
      </w:r>
    </w:p>
    <w:p w:rsidR="00CF72E9" w:rsidRPr="006F71B5"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rPr>
        <w:t xml:space="preserve">   </w:t>
      </w:r>
      <w:r w:rsidR="00FF24DE">
        <w:rPr>
          <w:rFonts w:ascii="Arial" w:eastAsia="Times New Roman" w:hAnsi="Arial" w:cs="Arial"/>
          <w:color w:val="000000"/>
          <w:sz w:val="24"/>
          <w:szCs w:val="24"/>
        </w:rPr>
        <w:t xml:space="preserve">         b. </w:t>
      </w:r>
      <w:r w:rsidRPr="006F71B5">
        <w:rPr>
          <w:rFonts w:ascii="Arial" w:eastAsia="Times New Roman" w:hAnsi="Arial" w:cs="Arial"/>
          <w:color w:val="000000"/>
          <w:sz w:val="24"/>
          <w:szCs w:val="24"/>
        </w:rPr>
        <w:t>Atado a la parte inferior del mástil.</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c. </w:t>
      </w:r>
      <w:r w:rsidR="00CF72E9" w:rsidRPr="006F71B5">
        <w:rPr>
          <w:rFonts w:ascii="Arial" w:eastAsia="Times New Roman" w:hAnsi="Arial" w:cs="Arial"/>
          <w:color w:val="000000"/>
          <w:sz w:val="24"/>
          <w:szCs w:val="24"/>
        </w:rPr>
        <w:t xml:space="preserve"> Con los ojos tapados.</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w:t>
      </w:r>
      <w:r w:rsidRPr="006F71B5">
        <w:rPr>
          <w:rFonts w:ascii="Arial" w:eastAsia="Times New Roman" w:hAnsi="Arial" w:cs="Arial"/>
          <w:color w:val="000000"/>
          <w:sz w:val="24"/>
          <w:szCs w:val="24"/>
        </w:rPr>
        <w:t xml:space="preserve"> ¿</w:t>
      </w:r>
      <w:r w:rsidR="00CF72E9" w:rsidRPr="006F71B5">
        <w:rPr>
          <w:rFonts w:ascii="Arial" w:eastAsia="Times New Roman" w:hAnsi="Arial" w:cs="Arial"/>
          <w:color w:val="000000"/>
          <w:sz w:val="24"/>
          <w:szCs w:val="24"/>
        </w:rPr>
        <w:t>Con qué les premió Circe?</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a. </w:t>
      </w:r>
      <w:r w:rsidR="00CF72E9" w:rsidRPr="006F71B5">
        <w:rPr>
          <w:rFonts w:ascii="Arial" w:eastAsia="Times New Roman" w:hAnsi="Arial" w:cs="Arial"/>
          <w:color w:val="000000"/>
          <w:sz w:val="24"/>
          <w:szCs w:val="24"/>
        </w:rPr>
        <w:t xml:space="preserve"> Con un mar en calma.</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b. </w:t>
      </w:r>
      <w:r w:rsidR="00CF72E9" w:rsidRPr="006F71B5">
        <w:rPr>
          <w:rFonts w:ascii="Arial" w:eastAsia="Times New Roman" w:hAnsi="Arial" w:cs="Arial"/>
          <w:color w:val="000000"/>
          <w:sz w:val="24"/>
          <w:szCs w:val="24"/>
        </w:rPr>
        <w:t>Con una mañana espléndida.</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c. </w:t>
      </w:r>
      <w:r w:rsidR="00CF72E9" w:rsidRPr="006F71B5">
        <w:rPr>
          <w:rFonts w:ascii="Arial" w:eastAsia="Times New Roman" w:hAnsi="Arial" w:cs="Arial"/>
          <w:color w:val="000000"/>
          <w:sz w:val="24"/>
          <w:szCs w:val="24"/>
        </w:rPr>
        <w:t>Con un viento favorable.</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w:t>
      </w:r>
      <w:r w:rsidR="00CF72E9" w:rsidRPr="006F71B5">
        <w:rPr>
          <w:rFonts w:ascii="Arial" w:eastAsia="Times New Roman" w:hAnsi="Arial" w:cs="Arial"/>
          <w:color w:val="000000"/>
          <w:sz w:val="24"/>
          <w:szCs w:val="24"/>
        </w:rPr>
        <w:t xml:space="preserve"> Los marineros no debían oír a las sirenas ni:</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a. </w:t>
      </w:r>
      <w:r w:rsidR="00CF72E9" w:rsidRPr="006F71B5">
        <w:rPr>
          <w:rFonts w:ascii="Arial" w:eastAsia="Times New Roman" w:hAnsi="Arial" w:cs="Arial"/>
          <w:color w:val="000000"/>
          <w:sz w:val="24"/>
          <w:szCs w:val="24"/>
        </w:rPr>
        <w:t xml:space="preserve"> Dejarse invitar por ellas.</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b. </w:t>
      </w:r>
      <w:r w:rsidR="00CF72E9" w:rsidRPr="006F71B5">
        <w:rPr>
          <w:rFonts w:ascii="Arial" w:eastAsia="Times New Roman" w:hAnsi="Arial" w:cs="Arial"/>
          <w:color w:val="000000"/>
          <w:sz w:val="24"/>
          <w:szCs w:val="24"/>
        </w:rPr>
        <w:t>Pisar el florido prado en que las sirenas habitan.</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c. </w:t>
      </w:r>
      <w:r w:rsidR="00CF72E9" w:rsidRPr="006F71B5">
        <w:rPr>
          <w:rFonts w:ascii="Arial" w:eastAsia="Times New Roman" w:hAnsi="Arial" w:cs="Arial"/>
          <w:color w:val="000000"/>
          <w:sz w:val="24"/>
          <w:szCs w:val="24"/>
        </w:rPr>
        <w:t>Comer lo que les dieran.</w:t>
      </w:r>
    </w:p>
    <w:p w:rsidR="00CF72E9" w:rsidRPr="006F71B5" w:rsidRDefault="00CF72E9"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F24DE">
        <w:rPr>
          <w:rFonts w:ascii="Arial" w:eastAsia="Times New Roman" w:hAnsi="Arial" w:cs="Arial"/>
          <w:color w:val="000000"/>
          <w:sz w:val="24"/>
          <w:szCs w:val="24"/>
        </w:rPr>
        <w:t>8.</w:t>
      </w:r>
      <w:r w:rsidRPr="006F71B5">
        <w:rPr>
          <w:rFonts w:ascii="Arial" w:eastAsia="Times New Roman" w:hAnsi="Arial" w:cs="Arial"/>
          <w:color w:val="000000"/>
          <w:sz w:val="24"/>
          <w:szCs w:val="24"/>
        </w:rPr>
        <w:t xml:space="preserve"> ¿Qué pidieron las sirenas a Ulises? </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a. </w:t>
      </w:r>
      <w:r w:rsidR="00CF72E9" w:rsidRPr="006F71B5">
        <w:rPr>
          <w:rFonts w:ascii="Arial" w:eastAsia="Times New Roman" w:hAnsi="Arial" w:cs="Arial"/>
          <w:color w:val="000000"/>
          <w:sz w:val="24"/>
          <w:szCs w:val="24"/>
        </w:rPr>
        <w:t>Que detuviera la nave.</w:t>
      </w:r>
    </w:p>
    <w:p w:rsidR="00CF72E9" w:rsidRPr="006F71B5" w:rsidRDefault="00CF72E9" w:rsidP="00CF72E9">
      <w:pPr>
        <w:spacing w:before="100" w:beforeAutospacing="1" w:after="100" w:afterAutospacing="1" w:line="240" w:lineRule="auto"/>
        <w:jc w:val="both"/>
        <w:rPr>
          <w:rFonts w:ascii="Arial" w:eastAsia="Times New Roman" w:hAnsi="Arial" w:cs="Arial"/>
          <w:color w:val="000000"/>
          <w:sz w:val="24"/>
          <w:szCs w:val="24"/>
        </w:rPr>
      </w:pPr>
      <w:r w:rsidRPr="006F71B5">
        <w:rPr>
          <w:rFonts w:ascii="Arial" w:eastAsia="Times New Roman" w:hAnsi="Arial" w:cs="Arial"/>
          <w:color w:val="000000"/>
          <w:sz w:val="24"/>
          <w:szCs w:val="24"/>
        </w:rPr>
        <w:t xml:space="preserve">            b</w:t>
      </w:r>
      <w:r w:rsidR="00FF24DE">
        <w:rPr>
          <w:rFonts w:ascii="Arial" w:eastAsia="Times New Roman" w:hAnsi="Arial" w:cs="Arial"/>
          <w:color w:val="000000"/>
          <w:sz w:val="24"/>
          <w:szCs w:val="24"/>
        </w:rPr>
        <w:t xml:space="preserve">. </w:t>
      </w:r>
      <w:r w:rsidRPr="006F71B5">
        <w:rPr>
          <w:rFonts w:ascii="Arial" w:eastAsia="Times New Roman" w:hAnsi="Arial" w:cs="Arial"/>
          <w:color w:val="000000"/>
          <w:sz w:val="24"/>
          <w:szCs w:val="24"/>
        </w:rPr>
        <w:t>Que subieran a la isla.</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c. </w:t>
      </w:r>
      <w:r w:rsidR="00CF72E9" w:rsidRPr="006F71B5">
        <w:rPr>
          <w:rFonts w:ascii="Arial" w:eastAsia="Times New Roman" w:hAnsi="Arial" w:cs="Arial"/>
          <w:color w:val="000000"/>
          <w:sz w:val="24"/>
          <w:szCs w:val="24"/>
        </w:rPr>
        <w:t>Que comieran lo que les ofrecían.</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9. </w:t>
      </w:r>
      <w:r w:rsidR="00CF72E9" w:rsidRPr="006F71B5">
        <w:rPr>
          <w:rFonts w:ascii="Arial" w:eastAsia="Times New Roman" w:hAnsi="Arial" w:cs="Arial"/>
          <w:color w:val="000000"/>
          <w:sz w:val="24"/>
          <w:szCs w:val="24"/>
        </w:rPr>
        <w:t xml:space="preserve">¿Quién ató de nuevo a Ulises?  </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            a. </w:t>
      </w:r>
      <w:r w:rsidR="00CF72E9" w:rsidRPr="006F71B5">
        <w:rPr>
          <w:rFonts w:ascii="Arial" w:eastAsia="Times New Roman" w:hAnsi="Arial" w:cs="Arial"/>
          <w:color w:val="000000"/>
          <w:sz w:val="24"/>
          <w:szCs w:val="24"/>
        </w:rPr>
        <w:t>La diosa Circe.</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b. </w:t>
      </w:r>
      <w:r w:rsidR="00CF72E9" w:rsidRPr="006F71B5">
        <w:rPr>
          <w:rFonts w:ascii="Arial" w:eastAsia="Times New Roman" w:hAnsi="Arial" w:cs="Arial"/>
          <w:color w:val="000000"/>
          <w:sz w:val="24"/>
          <w:szCs w:val="24"/>
        </w:rPr>
        <w:t xml:space="preserve"> La diosa Parca.</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c. </w:t>
      </w:r>
      <w:proofErr w:type="spellStart"/>
      <w:r w:rsidR="00CF72E9" w:rsidRPr="006F71B5">
        <w:rPr>
          <w:rFonts w:ascii="Arial" w:eastAsia="Times New Roman" w:hAnsi="Arial" w:cs="Arial"/>
          <w:color w:val="000000"/>
          <w:sz w:val="24"/>
          <w:szCs w:val="24"/>
        </w:rPr>
        <w:t>Perimedes</w:t>
      </w:r>
      <w:proofErr w:type="spellEnd"/>
      <w:r w:rsidR="00CF72E9" w:rsidRPr="006F71B5">
        <w:rPr>
          <w:rFonts w:ascii="Arial" w:eastAsia="Times New Roman" w:hAnsi="Arial" w:cs="Arial"/>
          <w:color w:val="000000"/>
          <w:sz w:val="24"/>
          <w:szCs w:val="24"/>
        </w:rPr>
        <w:t xml:space="preserve"> y </w:t>
      </w:r>
      <w:proofErr w:type="spellStart"/>
      <w:r w:rsidR="00CF72E9" w:rsidRPr="006F71B5">
        <w:rPr>
          <w:rFonts w:ascii="Arial" w:eastAsia="Times New Roman" w:hAnsi="Arial" w:cs="Arial"/>
          <w:color w:val="000000"/>
          <w:sz w:val="24"/>
          <w:szCs w:val="24"/>
        </w:rPr>
        <w:t>Euríloco</w:t>
      </w:r>
      <w:proofErr w:type="spellEnd"/>
      <w:r w:rsidR="00CF72E9" w:rsidRPr="006F71B5">
        <w:rPr>
          <w:rFonts w:ascii="Arial" w:eastAsia="Times New Roman" w:hAnsi="Arial" w:cs="Arial"/>
          <w:color w:val="000000"/>
          <w:sz w:val="24"/>
          <w:szCs w:val="24"/>
        </w:rPr>
        <w:t>.</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w:t>
      </w:r>
      <w:r w:rsidR="00CF72E9" w:rsidRPr="006F71B5">
        <w:rPr>
          <w:rFonts w:ascii="Arial" w:eastAsia="Times New Roman" w:hAnsi="Arial" w:cs="Arial"/>
          <w:color w:val="000000"/>
          <w:sz w:val="24"/>
          <w:szCs w:val="24"/>
        </w:rPr>
        <w:t xml:space="preserve"> ¿Detuvieron la nave para oír a las sirenas? </w:t>
      </w:r>
    </w:p>
    <w:p w:rsidR="00CF72E9" w:rsidRPr="006F71B5"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a. </w:t>
      </w:r>
      <w:r w:rsidR="00CF72E9" w:rsidRPr="006F71B5">
        <w:rPr>
          <w:rFonts w:ascii="Arial" w:eastAsia="Times New Roman" w:hAnsi="Arial" w:cs="Arial"/>
          <w:color w:val="000000"/>
          <w:sz w:val="24"/>
          <w:szCs w:val="24"/>
        </w:rPr>
        <w:t xml:space="preserve"> Si.</w:t>
      </w:r>
    </w:p>
    <w:p w:rsidR="00CF72E9" w:rsidRDefault="00FF24DE"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b. </w:t>
      </w:r>
      <w:r w:rsidR="00CF72E9" w:rsidRPr="006F71B5">
        <w:rPr>
          <w:rFonts w:ascii="Arial" w:eastAsia="Times New Roman" w:hAnsi="Arial" w:cs="Arial"/>
          <w:color w:val="000000"/>
          <w:sz w:val="24"/>
          <w:szCs w:val="24"/>
        </w:rPr>
        <w:t>No.</w:t>
      </w:r>
    </w:p>
    <w:p w:rsidR="00CF72E9" w:rsidRDefault="00CF72E9" w:rsidP="00CF72E9">
      <w:pPr>
        <w:spacing w:before="100" w:beforeAutospacing="1" w:after="100" w:afterAutospacing="1"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F24DE">
        <w:rPr>
          <w:rFonts w:ascii="Arial" w:eastAsia="Times New Roman" w:hAnsi="Arial" w:cs="Arial"/>
          <w:color w:val="000000"/>
          <w:sz w:val="24"/>
          <w:szCs w:val="24"/>
        </w:rPr>
        <w:t xml:space="preserve"> c. </w:t>
      </w:r>
      <w:r w:rsidRPr="006F71B5">
        <w:rPr>
          <w:rFonts w:ascii="Arial" w:eastAsia="Times New Roman" w:hAnsi="Arial" w:cs="Arial"/>
          <w:color w:val="000000"/>
          <w:sz w:val="24"/>
          <w:szCs w:val="24"/>
        </w:rPr>
        <w:t>Un poco.</w:t>
      </w:r>
    </w:p>
    <w:p w:rsidR="00CF72E9" w:rsidRPr="00CF72E9" w:rsidRDefault="00CF72E9" w:rsidP="00CF72E9">
      <w:pPr>
        <w:spacing w:before="100" w:beforeAutospacing="1" w:after="100" w:afterAutospacing="1" w:line="240" w:lineRule="auto"/>
        <w:jc w:val="both"/>
        <w:outlineLvl w:val="0"/>
        <w:rPr>
          <w:rFonts w:ascii="Arial" w:eastAsia="Times New Roman" w:hAnsi="Arial" w:cs="Arial"/>
          <w:color w:val="000000"/>
          <w:sz w:val="24"/>
          <w:szCs w:val="24"/>
          <w:lang w:val="es-ES_tradnl"/>
        </w:rPr>
      </w:pPr>
      <w:bookmarkStart w:id="0" w:name="_GoBack"/>
      <w:bookmarkEnd w:id="0"/>
    </w:p>
    <w:sectPr w:rsidR="00CF72E9" w:rsidRPr="00CF72E9" w:rsidSect="00CF72E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604F0"/>
    <w:multiLevelType w:val="hybridMultilevel"/>
    <w:tmpl w:val="A1D018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5256BC2"/>
    <w:multiLevelType w:val="hybridMultilevel"/>
    <w:tmpl w:val="A1D018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E9"/>
    <w:rsid w:val="002714C3"/>
    <w:rsid w:val="00CC70FB"/>
    <w:rsid w:val="00CF72E9"/>
    <w:rsid w:val="00FF24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40106-B71F-4028-B273-D3A5C534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2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72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72E9"/>
  </w:style>
  <w:style w:type="character" w:styleId="Hipervnculo">
    <w:name w:val="Hyperlink"/>
    <w:basedOn w:val="Fuentedeprrafopredeter"/>
    <w:uiPriority w:val="99"/>
    <w:semiHidden/>
    <w:unhideWhenUsed/>
    <w:rsid w:val="00CF72E9"/>
    <w:rPr>
      <w:color w:val="0000FF"/>
      <w:u w:val="single"/>
    </w:rPr>
  </w:style>
  <w:style w:type="paragraph" w:styleId="Prrafodelista">
    <w:name w:val="List Paragraph"/>
    <w:basedOn w:val="Normal"/>
    <w:uiPriority w:val="34"/>
    <w:qFormat/>
    <w:rsid w:val="00CF72E9"/>
    <w:pPr>
      <w:ind w:left="720"/>
      <w:contextualSpacing/>
    </w:pPr>
  </w:style>
  <w:style w:type="paragraph" w:styleId="z-Principiodelformulario">
    <w:name w:val="HTML Top of Form"/>
    <w:basedOn w:val="Normal"/>
    <w:next w:val="Normal"/>
    <w:link w:val="z-PrincipiodelformularioCar"/>
    <w:hidden/>
    <w:uiPriority w:val="99"/>
    <w:semiHidden/>
    <w:unhideWhenUsed/>
    <w:rsid w:val="00CF72E9"/>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PrincipiodelformularioCar">
    <w:name w:val="z-Principio del formulario Car"/>
    <w:basedOn w:val="Fuentedeprrafopredeter"/>
    <w:link w:val="z-Principiodelformulario"/>
    <w:uiPriority w:val="99"/>
    <w:semiHidden/>
    <w:rsid w:val="00CF72E9"/>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424">
      <w:bodyDiv w:val="1"/>
      <w:marLeft w:val="0"/>
      <w:marRight w:val="0"/>
      <w:marTop w:val="0"/>
      <w:marBottom w:val="0"/>
      <w:divBdr>
        <w:top w:val="none" w:sz="0" w:space="0" w:color="auto"/>
        <w:left w:val="none" w:sz="0" w:space="0" w:color="auto"/>
        <w:bottom w:val="none" w:sz="0" w:space="0" w:color="auto"/>
        <w:right w:val="none" w:sz="0" w:space="0" w:color="auto"/>
      </w:divBdr>
    </w:div>
    <w:div w:id="168212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k7TxUeZt7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1046</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2020-03-27T03:24:00Z</dcterms:created>
  <dcterms:modified xsi:type="dcterms:W3CDTF">2020-03-27T14:59:00Z</dcterms:modified>
</cp:coreProperties>
</file>